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997C3" w14:textId="77777777" w:rsidR="000D02EC" w:rsidRDefault="000D02EC" w:rsidP="000D02E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Assessment of Core Objectives</w:t>
      </w:r>
    </w:p>
    <w:p w14:paraId="10BFF540" w14:textId="77777777" w:rsidR="00337600" w:rsidRDefault="0093392E" w:rsidP="000D02E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GOVT 230</w:t>
      </w:r>
      <w:r w:rsidR="00F677D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67D9">
        <w:rPr>
          <w:rFonts w:ascii="Times New Roman" w:hAnsi="Times New Roman" w:cs="Times New Roman"/>
          <w:b/>
          <w:sz w:val="28"/>
          <w:szCs w:val="28"/>
        </w:rPr>
        <w:t>Texas</w:t>
      </w:r>
      <w:r>
        <w:rPr>
          <w:rFonts w:ascii="Times New Roman" w:hAnsi="Times New Roman" w:cs="Times New Roman"/>
          <w:b/>
          <w:sz w:val="28"/>
          <w:szCs w:val="28"/>
        </w:rPr>
        <w:t xml:space="preserve"> Government </w:t>
      </w:r>
    </w:p>
    <w:p w14:paraId="2F3050D2" w14:textId="77777777" w:rsidR="001910CC" w:rsidRDefault="00160379" w:rsidP="00160379">
      <w:pPr>
        <w:pStyle w:val="NoSpacing"/>
        <w:jc w:val="center"/>
      </w:pPr>
      <w:r>
        <w:t>_______________________________________________________</w:t>
      </w:r>
    </w:p>
    <w:p w14:paraId="6B996772" w14:textId="77777777" w:rsidR="00160379" w:rsidRDefault="00160379" w:rsidP="001910C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14:paraId="7722747A" w14:textId="77777777" w:rsidR="001910CC" w:rsidRPr="00160379" w:rsidRDefault="001910CC" w:rsidP="001910C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160379">
        <w:rPr>
          <w:rFonts w:ascii="Times New Roman" w:hAnsi="Times New Roman" w:cs="Times New Roman"/>
          <w:i/>
          <w:sz w:val="24"/>
          <w:szCs w:val="24"/>
        </w:rPr>
        <w:t xml:space="preserve">Note:  </w:t>
      </w:r>
      <w:r w:rsidR="001C4853" w:rsidRPr="00160379">
        <w:rPr>
          <w:rFonts w:ascii="Times New Roman" w:hAnsi="Times New Roman" w:cs="Times New Roman"/>
          <w:i/>
          <w:sz w:val="24"/>
          <w:szCs w:val="24"/>
        </w:rPr>
        <w:t xml:space="preserve">All </w:t>
      </w:r>
      <w:r w:rsidR="00337600">
        <w:rPr>
          <w:rFonts w:ascii="Times New Roman" w:hAnsi="Times New Roman" w:cs="Times New Roman"/>
          <w:i/>
          <w:sz w:val="24"/>
          <w:szCs w:val="24"/>
        </w:rPr>
        <w:t xml:space="preserve">instructors </w:t>
      </w:r>
      <w:r w:rsidRPr="00160379">
        <w:rPr>
          <w:rFonts w:ascii="Times New Roman" w:hAnsi="Times New Roman" w:cs="Times New Roman"/>
          <w:i/>
          <w:sz w:val="24"/>
          <w:szCs w:val="24"/>
        </w:rPr>
        <w:t>teaching this course in the Core Curriculum for LIT will agree to teac</w:t>
      </w:r>
      <w:r w:rsidR="001C4853" w:rsidRPr="00160379">
        <w:rPr>
          <w:rFonts w:ascii="Times New Roman" w:hAnsi="Times New Roman" w:cs="Times New Roman"/>
          <w:i/>
          <w:sz w:val="24"/>
          <w:szCs w:val="24"/>
        </w:rPr>
        <w:t xml:space="preserve">h, assign, assess and document this assignment. </w:t>
      </w:r>
    </w:p>
    <w:p w14:paraId="7FDB5418" w14:textId="77777777" w:rsidR="001C4853" w:rsidRPr="001C4853" w:rsidRDefault="001C4853" w:rsidP="001910C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1C360C97" w14:textId="77777777" w:rsidR="001910CC" w:rsidRPr="001C4853" w:rsidRDefault="001910CC" w:rsidP="001910C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608DB7AC" w14:textId="77777777" w:rsidR="001910CC" w:rsidRPr="00A24149" w:rsidRDefault="001910CC" w:rsidP="001910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D02EC">
        <w:rPr>
          <w:rFonts w:ascii="Times New Roman" w:hAnsi="Times New Roman" w:cs="Times New Roman"/>
          <w:b/>
          <w:sz w:val="24"/>
          <w:szCs w:val="24"/>
        </w:rPr>
        <w:t>I. Title and Number of Course:</w:t>
      </w:r>
      <w:r w:rsidRPr="00A24149">
        <w:rPr>
          <w:rFonts w:ascii="Times New Roman" w:hAnsi="Times New Roman" w:cs="Times New Roman"/>
          <w:sz w:val="24"/>
          <w:szCs w:val="24"/>
        </w:rPr>
        <w:tab/>
      </w:r>
      <w:r w:rsidR="0093392E">
        <w:rPr>
          <w:rFonts w:ascii="Times New Roman" w:hAnsi="Times New Roman" w:cs="Times New Roman"/>
          <w:sz w:val="24"/>
          <w:szCs w:val="24"/>
        </w:rPr>
        <w:t>GOVT 230</w:t>
      </w:r>
      <w:r w:rsidR="00AD00E8">
        <w:rPr>
          <w:rFonts w:ascii="Times New Roman" w:hAnsi="Times New Roman" w:cs="Times New Roman"/>
          <w:sz w:val="24"/>
          <w:szCs w:val="24"/>
        </w:rPr>
        <w:t>6</w:t>
      </w:r>
      <w:r w:rsidR="0093392E">
        <w:rPr>
          <w:rFonts w:ascii="Times New Roman" w:hAnsi="Times New Roman" w:cs="Times New Roman"/>
          <w:sz w:val="24"/>
          <w:szCs w:val="24"/>
        </w:rPr>
        <w:t xml:space="preserve">    </w:t>
      </w:r>
      <w:r w:rsidR="00E667D9">
        <w:rPr>
          <w:rFonts w:ascii="Times New Roman" w:hAnsi="Times New Roman" w:cs="Times New Roman"/>
          <w:sz w:val="24"/>
          <w:szCs w:val="24"/>
        </w:rPr>
        <w:t>Texas</w:t>
      </w:r>
      <w:r w:rsidR="0093392E">
        <w:rPr>
          <w:rFonts w:ascii="Times New Roman" w:hAnsi="Times New Roman" w:cs="Times New Roman"/>
          <w:sz w:val="24"/>
          <w:szCs w:val="24"/>
        </w:rPr>
        <w:t xml:space="preserve"> Government</w:t>
      </w:r>
      <w:r w:rsidR="000D02EC">
        <w:rPr>
          <w:rFonts w:ascii="Times New Roman" w:hAnsi="Times New Roman" w:cs="Times New Roman"/>
          <w:sz w:val="24"/>
          <w:szCs w:val="24"/>
        </w:rPr>
        <w:tab/>
      </w:r>
    </w:p>
    <w:p w14:paraId="37CC31E1" w14:textId="77777777" w:rsidR="001910CC" w:rsidRPr="00A24149" w:rsidRDefault="001910CC" w:rsidP="001910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249E6" w14:textId="77777777" w:rsidR="001910CC" w:rsidRPr="00A24149" w:rsidRDefault="001910CC" w:rsidP="001910CC">
      <w:pPr>
        <w:rPr>
          <w:rFonts w:ascii="Times New Roman" w:hAnsi="Times New Roman" w:cs="Times New Roman"/>
          <w:sz w:val="24"/>
          <w:szCs w:val="24"/>
        </w:rPr>
      </w:pPr>
      <w:r w:rsidRPr="000D02EC">
        <w:rPr>
          <w:rFonts w:ascii="Times New Roman" w:hAnsi="Times New Roman" w:cs="Times New Roman"/>
          <w:b/>
          <w:sz w:val="24"/>
          <w:szCs w:val="24"/>
        </w:rPr>
        <w:t>II. Title of Assignment:</w:t>
      </w:r>
      <w:r w:rsidRPr="00A24149">
        <w:rPr>
          <w:rFonts w:ascii="Times New Roman" w:hAnsi="Times New Roman" w:cs="Times New Roman"/>
          <w:sz w:val="24"/>
          <w:szCs w:val="24"/>
        </w:rPr>
        <w:tab/>
      </w:r>
      <w:r w:rsidR="0034703D">
        <w:rPr>
          <w:rFonts w:ascii="Times New Roman" w:hAnsi="Times New Roman" w:cs="Times New Roman"/>
          <w:sz w:val="24"/>
          <w:szCs w:val="24"/>
        </w:rPr>
        <w:t xml:space="preserve">Response Assignment Topic I:  Amending the </w:t>
      </w:r>
      <w:r w:rsidR="000632CD">
        <w:rPr>
          <w:rFonts w:ascii="Times New Roman" w:hAnsi="Times New Roman" w:cs="Times New Roman"/>
          <w:sz w:val="24"/>
          <w:szCs w:val="24"/>
        </w:rPr>
        <w:t xml:space="preserve">Texas </w:t>
      </w:r>
      <w:r w:rsidR="0034703D">
        <w:rPr>
          <w:rFonts w:ascii="Times New Roman" w:hAnsi="Times New Roman" w:cs="Times New Roman"/>
          <w:sz w:val="24"/>
          <w:szCs w:val="24"/>
        </w:rPr>
        <w:t>Constitution</w:t>
      </w:r>
      <w:r w:rsidR="00E667D9">
        <w:rPr>
          <w:rFonts w:ascii="Times New Roman" w:hAnsi="Times New Roman" w:cs="Times New Roman"/>
          <w:sz w:val="24"/>
          <w:szCs w:val="24"/>
        </w:rPr>
        <w:t>/Joint Resolutions in Texas</w:t>
      </w:r>
      <w:r w:rsidRPr="00A24149">
        <w:rPr>
          <w:rFonts w:ascii="Times New Roman" w:hAnsi="Times New Roman" w:cs="Times New Roman"/>
          <w:sz w:val="24"/>
          <w:szCs w:val="24"/>
        </w:rPr>
        <w:tab/>
      </w:r>
    </w:p>
    <w:p w14:paraId="7FF9C921" w14:textId="77777777" w:rsidR="001C4853" w:rsidRPr="00A24149" w:rsidRDefault="001C4853" w:rsidP="001910CC">
      <w:pPr>
        <w:rPr>
          <w:rFonts w:ascii="Times New Roman" w:hAnsi="Times New Roman" w:cs="Times New Roman"/>
          <w:sz w:val="24"/>
          <w:szCs w:val="24"/>
        </w:rPr>
      </w:pPr>
      <w:r w:rsidRPr="000D02EC">
        <w:rPr>
          <w:rFonts w:ascii="Times New Roman" w:hAnsi="Times New Roman" w:cs="Times New Roman"/>
          <w:b/>
          <w:sz w:val="24"/>
          <w:szCs w:val="24"/>
        </w:rPr>
        <w:t>III. Foundational Component Area:</w:t>
      </w:r>
      <w:r w:rsidRPr="00A24149">
        <w:rPr>
          <w:rFonts w:ascii="Times New Roman" w:hAnsi="Times New Roman" w:cs="Times New Roman"/>
          <w:sz w:val="24"/>
          <w:szCs w:val="24"/>
        </w:rPr>
        <w:t xml:space="preserve"> </w:t>
      </w:r>
      <w:r w:rsidR="0034703D">
        <w:rPr>
          <w:rFonts w:ascii="Times New Roman" w:hAnsi="Times New Roman" w:cs="Times New Roman"/>
          <w:sz w:val="24"/>
          <w:szCs w:val="24"/>
        </w:rPr>
        <w:t xml:space="preserve"> Critical Thinking, Communication, Personal Responsibility and Social Responsibility</w:t>
      </w:r>
      <w:r w:rsidR="000D02EC">
        <w:rPr>
          <w:rFonts w:ascii="Times New Roman" w:hAnsi="Times New Roman" w:cs="Times New Roman"/>
          <w:sz w:val="24"/>
          <w:szCs w:val="24"/>
        </w:rPr>
        <w:tab/>
      </w:r>
    </w:p>
    <w:p w14:paraId="2CA5E941" w14:textId="77777777" w:rsidR="001910CC" w:rsidRDefault="001C4853" w:rsidP="001910CC">
      <w:pPr>
        <w:rPr>
          <w:rFonts w:ascii="Times New Roman" w:hAnsi="Times New Roman" w:cs="Times New Roman"/>
          <w:b/>
          <w:sz w:val="24"/>
          <w:szCs w:val="24"/>
        </w:rPr>
      </w:pPr>
      <w:r w:rsidRPr="000D02EC">
        <w:rPr>
          <w:rFonts w:ascii="Times New Roman" w:hAnsi="Times New Roman" w:cs="Times New Roman"/>
          <w:b/>
          <w:sz w:val="24"/>
          <w:szCs w:val="24"/>
        </w:rPr>
        <w:t>IV</w:t>
      </w:r>
      <w:r w:rsidR="001910CC" w:rsidRPr="000D02EC">
        <w:rPr>
          <w:rFonts w:ascii="Times New Roman" w:hAnsi="Times New Roman" w:cs="Times New Roman"/>
          <w:b/>
          <w:sz w:val="24"/>
          <w:szCs w:val="24"/>
        </w:rPr>
        <w:t xml:space="preserve">. Core Objectives assessed </w:t>
      </w:r>
      <w:r w:rsidR="000D02EC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1910CC" w:rsidRPr="000D02EC">
        <w:rPr>
          <w:rFonts w:ascii="Times New Roman" w:hAnsi="Times New Roman" w:cs="Times New Roman"/>
          <w:b/>
          <w:sz w:val="24"/>
          <w:szCs w:val="24"/>
        </w:rPr>
        <w:t>this assignment:</w:t>
      </w:r>
    </w:p>
    <w:p w14:paraId="73F23C99" w14:textId="77777777" w:rsidR="0093392E" w:rsidRDefault="0093392E" w:rsidP="009339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Thinking:  To include creative thinking, innovation, inquiry, analysis, evaluation and synthesis of information</w:t>
      </w:r>
    </w:p>
    <w:p w14:paraId="2F0BBF8E" w14:textId="77777777" w:rsidR="0093392E" w:rsidRDefault="0093392E" w:rsidP="009339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Communication:  To include the effective development, interpretation and expression of ideas through written, oral and visual communication.</w:t>
      </w:r>
    </w:p>
    <w:p w14:paraId="70C07BBB" w14:textId="77777777" w:rsidR="0093392E" w:rsidRDefault="0093392E" w:rsidP="009339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Responsibility:  To include the ability to connect choice, actions and consequences to ethical decision-making</w:t>
      </w:r>
    </w:p>
    <w:p w14:paraId="2357AA46" w14:textId="77777777" w:rsidR="00A24149" w:rsidRPr="0093392E" w:rsidRDefault="0093392E" w:rsidP="00A241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3392E">
        <w:rPr>
          <w:rFonts w:ascii="Times New Roman" w:hAnsi="Times New Roman" w:cs="Times New Roman"/>
          <w:sz w:val="24"/>
          <w:szCs w:val="24"/>
        </w:rPr>
        <w:t>Social Responsibility:  To include demonstration of intercultural competence, knowledge of civic responsibility and to engage effectively in regional, national, and/or global communities.</w:t>
      </w:r>
    </w:p>
    <w:p w14:paraId="752C0449" w14:textId="4BCBB399" w:rsidR="00AF4D6E" w:rsidRDefault="00A24149" w:rsidP="00A24149">
      <w:pPr>
        <w:rPr>
          <w:rFonts w:ascii="Times New Roman" w:hAnsi="Times New Roman" w:cs="Times New Roman"/>
          <w:sz w:val="24"/>
          <w:szCs w:val="24"/>
        </w:rPr>
      </w:pPr>
      <w:r w:rsidRPr="000D02EC">
        <w:rPr>
          <w:rFonts w:ascii="Times New Roman" w:hAnsi="Times New Roman" w:cs="Times New Roman"/>
          <w:b/>
          <w:sz w:val="24"/>
          <w:szCs w:val="24"/>
        </w:rPr>
        <w:t>V. Description of Assignment</w:t>
      </w:r>
      <w:r w:rsidR="00605589">
        <w:rPr>
          <w:rFonts w:ascii="Times New Roman" w:hAnsi="Times New Roman" w:cs="Times New Roman"/>
          <w:sz w:val="24"/>
          <w:szCs w:val="24"/>
        </w:rPr>
        <w:t>:</w:t>
      </w:r>
      <w:r w:rsidR="00AF4D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AD61F3" w14:textId="77777777" w:rsidR="0034703D" w:rsidRDefault="00AF4D6E" w:rsidP="00A241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Assignment Topic I:  </w:t>
      </w:r>
      <w:r w:rsidR="009C4CE1">
        <w:rPr>
          <w:rFonts w:ascii="Times New Roman" w:hAnsi="Times New Roman" w:cs="Times New Roman"/>
          <w:sz w:val="24"/>
          <w:szCs w:val="24"/>
        </w:rPr>
        <w:t>Joint Resolutions</w:t>
      </w:r>
      <w:r w:rsidR="009641EC">
        <w:rPr>
          <w:rFonts w:ascii="Times New Roman" w:hAnsi="Times New Roman" w:cs="Times New Roman"/>
          <w:sz w:val="24"/>
          <w:szCs w:val="24"/>
        </w:rPr>
        <w:t>/Amendments</w:t>
      </w:r>
      <w:r w:rsidR="009C4CE1">
        <w:rPr>
          <w:rFonts w:ascii="Times New Roman" w:hAnsi="Times New Roman" w:cs="Times New Roman"/>
          <w:sz w:val="24"/>
          <w:szCs w:val="24"/>
        </w:rPr>
        <w:t xml:space="preserve"> in Texas</w:t>
      </w:r>
    </w:p>
    <w:p w14:paraId="7A9383CF" w14:textId="16841050" w:rsidR="008741C2" w:rsidRDefault="00AF4D6E" w:rsidP="00A241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assignment is </w:t>
      </w:r>
      <w:r w:rsidR="00D4168C">
        <w:rPr>
          <w:rFonts w:ascii="Times New Roman" w:hAnsi="Times New Roman" w:cs="Times New Roman"/>
          <w:sz w:val="24"/>
          <w:szCs w:val="24"/>
        </w:rPr>
        <w:t>2</w:t>
      </w:r>
      <w:r w:rsidR="00CC2D4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% of your grade.</w:t>
      </w:r>
    </w:p>
    <w:p w14:paraId="0834A8EB" w14:textId="0BA24464" w:rsidR="008741C2" w:rsidRDefault="009C4CE1" w:rsidP="00A241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 the Texas legislature’s website</w:t>
      </w:r>
      <w:r w:rsidR="00F24333">
        <w:rPr>
          <w:rFonts w:ascii="Times New Roman" w:hAnsi="Times New Roman" w:cs="Times New Roman"/>
          <w:sz w:val="24"/>
          <w:szCs w:val="24"/>
        </w:rPr>
        <w:t xml:space="preserve"> and s</w:t>
      </w:r>
      <w:r>
        <w:rPr>
          <w:rFonts w:ascii="Times New Roman" w:hAnsi="Times New Roman" w:cs="Times New Roman"/>
          <w:sz w:val="24"/>
          <w:szCs w:val="24"/>
        </w:rPr>
        <w:t xml:space="preserve">earch for Texas </w:t>
      </w:r>
      <w:r w:rsidR="00F2433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onstitutional </w:t>
      </w:r>
      <w:r w:rsidR="00F2433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mendments</w:t>
      </w:r>
      <w:r w:rsidR="00F243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Yo</w:t>
      </w:r>
      <w:r w:rsidR="00DE0655">
        <w:rPr>
          <w:rFonts w:ascii="Times New Roman" w:hAnsi="Times New Roman" w:cs="Times New Roman"/>
          <w:sz w:val="24"/>
          <w:szCs w:val="24"/>
        </w:rPr>
        <w:t>u will</w:t>
      </w:r>
      <w:r>
        <w:rPr>
          <w:rFonts w:ascii="Times New Roman" w:hAnsi="Times New Roman" w:cs="Times New Roman"/>
          <w:sz w:val="24"/>
          <w:szCs w:val="24"/>
        </w:rPr>
        <w:t xml:space="preserve"> will need to look under joint resolutions.</w:t>
      </w:r>
      <w:r w:rsidR="00DE0655">
        <w:rPr>
          <w:rFonts w:ascii="Times New Roman" w:hAnsi="Times New Roman" w:cs="Times New Roman"/>
          <w:sz w:val="24"/>
          <w:szCs w:val="24"/>
        </w:rPr>
        <w:t xml:space="preserve"> You can also use the Texas Secretary of State website or Ballotpedia.com.</w:t>
      </w:r>
      <w:r>
        <w:rPr>
          <w:rFonts w:ascii="Times New Roman" w:hAnsi="Times New Roman" w:cs="Times New Roman"/>
          <w:sz w:val="24"/>
          <w:szCs w:val="24"/>
        </w:rPr>
        <w:t xml:space="preserve">  Choose one of the amendments and review how it did in its election</w:t>
      </w:r>
      <w:r w:rsidR="00DE0655">
        <w:rPr>
          <w:rFonts w:ascii="Times New Roman" w:hAnsi="Times New Roman" w:cs="Times New Roman"/>
          <w:sz w:val="24"/>
          <w:szCs w:val="24"/>
        </w:rPr>
        <w:t xml:space="preserve"> (Statewide Voting Results)</w:t>
      </w:r>
      <w:r>
        <w:rPr>
          <w:rFonts w:ascii="Times New Roman" w:hAnsi="Times New Roman" w:cs="Times New Roman"/>
          <w:sz w:val="24"/>
          <w:szCs w:val="24"/>
        </w:rPr>
        <w:t xml:space="preserve">.  You will need to go to the </w:t>
      </w:r>
      <w:r w:rsidR="00F24333">
        <w:rPr>
          <w:rFonts w:ascii="Times New Roman" w:hAnsi="Times New Roman" w:cs="Times New Roman"/>
          <w:sz w:val="24"/>
          <w:szCs w:val="24"/>
        </w:rPr>
        <w:t xml:space="preserve">Texas </w:t>
      </w:r>
      <w:r>
        <w:rPr>
          <w:rFonts w:ascii="Times New Roman" w:hAnsi="Times New Roman" w:cs="Times New Roman"/>
          <w:sz w:val="24"/>
          <w:szCs w:val="24"/>
        </w:rPr>
        <w:t>Secretary of State’s website to view statewide election results.  Writ</w:t>
      </w:r>
      <w:r w:rsidR="00605589">
        <w:rPr>
          <w:rFonts w:ascii="Times New Roman" w:hAnsi="Times New Roman" w:cs="Times New Roman"/>
          <w:sz w:val="24"/>
          <w:szCs w:val="24"/>
        </w:rPr>
        <w:t>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589">
        <w:rPr>
          <w:rFonts w:ascii="Times New Roman" w:hAnsi="Times New Roman" w:cs="Times New Roman"/>
          <w:sz w:val="24"/>
          <w:szCs w:val="24"/>
        </w:rPr>
        <w:t>two-page</w:t>
      </w:r>
      <w:r>
        <w:rPr>
          <w:rFonts w:ascii="Times New Roman" w:hAnsi="Times New Roman" w:cs="Times New Roman"/>
          <w:sz w:val="24"/>
          <w:szCs w:val="24"/>
        </w:rPr>
        <w:t xml:space="preserve"> essay describing the amendment and its purpose.  Include pros and cons, demographics, </w:t>
      </w:r>
      <w:r w:rsidR="00F24333">
        <w:rPr>
          <w:rFonts w:ascii="Times New Roman" w:hAnsi="Times New Roman" w:cs="Times New Roman"/>
          <w:sz w:val="24"/>
          <w:szCs w:val="24"/>
        </w:rPr>
        <w:t xml:space="preserve">party voting, </w:t>
      </w:r>
      <w:r>
        <w:rPr>
          <w:rFonts w:ascii="Times New Roman" w:hAnsi="Times New Roman" w:cs="Times New Roman"/>
          <w:sz w:val="24"/>
          <w:szCs w:val="24"/>
        </w:rPr>
        <w:t>and explain the challenges and/or bias that confronted the amendment process.</w:t>
      </w:r>
      <w:r w:rsidR="008741C2">
        <w:rPr>
          <w:rFonts w:ascii="Times New Roman" w:hAnsi="Times New Roman" w:cs="Times New Roman"/>
          <w:sz w:val="24"/>
          <w:szCs w:val="24"/>
        </w:rPr>
        <w:t xml:space="preserve">  </w:t>
      </w:r>
      <w:r w:rsidR="009144E5">
        <w:rPr>
          <w:rFonts w:ascii="Times New Roman" w:hAnsi="Times New Roman" w:cs="Times New Roman"/>
          <w:sz w:val="24"/>
          <w:szCs w:val="24"/>
        </w:rPr>
        <w:t>You</w:t>
      </w:r>
      <w:r w:rsidR="00605589">
        <w:rPr>
          <w:rFonts w:ascii="Times New Roman" w:hAnsi="Times New Roman" w:cs="Times New Roman"/>
          <w:sz w:val="24"/>
          <w:szCs w:val="24"/>
        </w:rPr>
        <w:t xml:space="preserve"> will submit the two-page essay through the Response Topic Submittal Portal. This is due </w:t>
      </w:r>
      <w:r w:rsidR="00DE0655">
        <w:rPr>
          <w:rFonts w:ascii="Times New Roman" w:hAnsi="Times New Roman" w:cs="Times New Roman"/>
          <w:sz w:val="24"/>
          <w:szCs w:val="24"/>
        </w:rPr>
        <w:t>11</w:t>
      </w:r>
      <w:r w:rsidR="009144E5">
        <w:rPr>
          <w:rFonts w:ascii="Times New Roman" w:hAnsi="Times New Roman" w:cs="Times New Roman"/>
          <w:sz w:val="24"/>
          <w:szCs w:val="24"/>
        </w:rPr>
        <w:t>-</w:t>
      </w:r>
      <w:r w:rsidR="00DE0655">
        <w:rPr>
          <w:rFonts w:ascii="Times New Roman" w:hAnsi="Times New Roman" w:cs="Times New Roman"/>
          <w:sz w:val="24"/>
          <w:szCs w:val="24"/>
        </w:rPr>
        <w:t>30</w:t>
      </w:r>
      <w:r w:rsidR="009144E5">
        <w:rPr>
          <w:rFonts w:ascii="Times New Roman" w:hAnsi="Times New Roman" w:cs="Times New Roman"/>
          <w:sz w:val="24"/>
          <w:szCs w:val="24"/>
        </w:rPr>
        <w:t>-20</w:t>
      </w:r>
    </w:p>
    <w:p w14:paraId="6740F7A4" w14:textId="174C6877" w:rsidR="009C4CE1" w:rsidRPr="009C4CE1" w:rsidRDefault="009144E5" w:rsidP="009C4C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an individual project</w:t>
      </w:r>
    </w:p>
    <w:p w14:paraId="4269383A" w14:textId="4F6EDF30" w:rsidR="00CE0721" w:rsidRDefault="009144E5" w:rsidP="008741C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</w:t>
      </w:r>
      <w:r w:rsidR="009C4CE1" w:rsidRPr="009C4CE1">
        <w:rPr>
          <w:rFonts w:ascii="Times New Roman" w:hAnsi="Times New Roman" w:cs="Times New Roman"/>
          <w:sz w:val="24"/>
          <w:szCs w:val="24"/>
        </w:rPr>
        <w:t>will select and research an amendment</w:t>
      </w:r>
      <w:r w:rsidR="009C4CE1">
        <w:rPr>
          <w:rFonts w:ascii="Times New Roman" w:hAnsi="Times New Roman" w:cs="Times New Roman"/>
          <w:sz w:val="24"/>
          <w:szCs w:val="24"/>
        </w:rPr>
        <w:t>/joint resolution</w:t>
      </w:r>
      <w:r w:rsidR="009C4CE1" w:rsidRPr="009C4C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9EE741" w14:textId="77777777" w:rsidR="009C4CE1" w:rsidRDefault="009C4CE1" w:rsidP="008741C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Gather support materials</w:t>
      </w:r>
    </w:p>
    <w:p w14:paraId="401A8ED1" w14:textId="1B74565E" w:rsidR="008741C2" w:rsidRPr="009C4CE1" w:rsidRDefault="009144E5" w:rsidP="008741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</w:t>
      </w:r>
      <w:r w:rsidR="00CE0721" w:rsidRPr="009C4CE1">
        <w:rPr>
          <w:rFonts w:ascii="Times New Roman" w:hAnsi="Times New Roman" w:cs="Times New Roman"/>
          <w:sz w:val="24"/>
          <w:szCs w:val="24"/>
        </w:rPr>
        <w:t xml:space="preserve"> will</w:t>
      </w:r>
      <w:r w:rsidR="008741C2" w:rsidRPr="009C4CE1">
        <w:rPr>
          <w:rFonts w:ascii="Times New Roman" w:hAnsi="Times New Roman" w:cs="Times New Roman"/>
          <w:sz w:val="24"/>
          <w:szCs w:val="24"/>
        </w:rPr>
        <w:t xml:space="preserve"> write a</w:t>
      </w:r>
      <w:r w:rsidR="00605589">
        <w:rPr>
          <w:rFonts w:ascii="Times New Roman" w:hAnsi="Times New Roman" w:cs="Times New Roman"/>
          <w:sz w:val="24"/>
          <w:szCs w:val="24"/>
        </w:rPr>
        <w:t xml:space="preserve"> two-page essay</w:t>
      </w:r>
      <w:r w:rsidR="00CE0721" w:rsidRPr="009C4CE1">
        <w:rPr>
          <w:rFonts w:ascii="Times New Roman" w:hAnsi="Times New Roman" w:cs="Times New Roman"/>
          <w:sz w:val="24"/>
          <w:szCs w:val="24"/>
        </w:rPr>
        <w:t xml:space="preserve"> listing the</w:t>
      </w:r>
      <w:r w:rsidR="008741C2" w:rsidRPr="009C4CE1">
        <w:rPr>
          <w:rFonts w:ascii="Times New Roman" w:hAnsi="Times New Roman" w:cs="Times New Roman"/>
          <w:sz w:val="24"/>
          <w:szCs w:val="24"/>
        </w:rPr>
        <w:t xml:space="preserve"> pros and cons</w:t>
      </w:r>
      <w:r w:rsidR="00CE0721" w:rsidRPr="009C4CE1">
        <w:rPr>
          <w:rFonts w:ascii="Times New Roman" w:hAnsi="Times New Roman" w:cs="Times New Roman"/>
          <w:sz w:val="24"/>
          <w:szCs w:val="24"/>
        </w:rPr>
        <w:t xml:space="preserve"> of the proposed Amendment, </w:t>
      </w:r>
      <w:r w:rsidR="00D53B8A" w:rsidRPr="009C4CE1">
        <w:rPr>
          <w:rFonts w:ascii="Times New Roman" w:hAnsi="Times New Roman" w:cs="Times New Roman"/>
          <w:sz w:val="24"/>
          <w:szCs w:val="24"/>
        </w:rPr>
        <w:t xml:space="preserve">including demographics of population for and against the proposed Amendment, </w:t>
      </w:r>
      <w:r w:rsidR="00CE0721" w:rsidRPr="009C4CE1">
        <w:rPr>
          <w:rFonts w:ascii="Times New Roman" w:hAnsi="Times New Roman" w:cs="Times New Roman"/>
          <w:sz w:val="24"/>
          <w:szCs w:val="24"/>
        </w:rPr>
        <w:t>explaining the challenges and/or biases that confronted amending the constitution</w:t>
      </w:r>
      <w:r w:rsidR="008741C2" w:rsidRPr="009C4C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E5B879" w14:textId="60884BA9" w:rsidR="008741C2" w:rsidRDefault="00CE0721" w:rsidP="008741C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brief will require</w:t>
      </w:r>
      <w:r w:rsidR="00DE0655">
        <w:rPr>
          <w:rFonts w:ascii="Times New Roman" w:hAnsi="Times New Roman" w:cs="Times New Roman"/>
          <w:sz w:val="24"/>
          <w:szCs w:val="24"/>
        </w:rPr>
        <w:t xml:space="preserve"> at least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9C4CE1">
        <w:rPr>
          <w:rFonts w:ascii="Times New Roman" w:hAnsi="Times New Roman" w:cs="Times New Roman"/>
          <w:sz w:val="24"/>
          <w:szCs w:val="24"/>
        </w:rPr>
        <w:t>wo</w:t>
      </w:r>
      <w:r>
        <w:rPr>
          <w:rFonts w:ascii="Times New Roman" w:hAnsi="Times New Roman" w:cs="Times New Roman"/>
          <w:sz w:val="24"/>
          <w:szCs w:val="24"/>
        </w:rPr>
        <w:t xml:space="preserve"> sources, </w:t>
      </w:r>
      <w:r w:rsidR="009C4CE1">
        <w:rPr>
          <w:rFonts w:ascii="Times New Roman" w:hAnsi="Times New Roman" w:cs="Times New Roman"/>
          <w:sz w:val="24"/>
          <w:szCs w:val="24"/>
        </w:rPr>
        <w:t>in addition to the Texas legislature website.</w:t>
      </w:r>
    </w:p>
    <w:p w14:paraId="68E2DDE9" w14:textId="174C8C83" w:rsidR="00CE0721" w:rsidRDefault="009144E5" w:rsidP="008741C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</w:t>
      </w:r>
      <w:r w:rsidR="00CE0721">
        <w:rPr>
          <w:rFonts w:ascii="Times New Roman" w:hAnsi="Times New Roman" w:cs="Times New Roman"/>
          <w:sz w:val="24"/>
          <w:szCs w:val="24"/>
        </w:rPr>
        <w:t xml:space="preserve"> will present </w:t>
      </w:r>
      <w:r w:rsidR="009C4CE1">
        <w:rPr>
          <w:rFonts w:ascii="Times New Roman" w:hAnsi="Times New Roman" w:cs="Times New Roman"/>
          <w:sz w:val="24"/>
          <w:szCs w:val="24"/>
        </w:rPr>
        <w:t>the amendment to the class, with a</w:t>
      </w:r>
      <w:r w:rsidR="00CE0721">
        <w:rPr>
          <w:rFonts w:ascii="Times New Roman" w:hAnsi="Times New Roman" w:cs="Times New Roman"/>
          <w:sz w:val="24"/>
          <w:szCs w:val="24"/>
        </w:rPr>
        <w:t xml:space="preserve"> </w:t>
      </w:r>
      <w:r w:rsidR="00983812" w:rsidRPr="00605589">
        <w:rPr>
          <w:rFonts w:ascii="Times New Roman" w:hAnsi="Times New Roman" w:cs="Times New Roman"/>
          <w:sz w:val="24"/>
          <w:szCs w:val="24"/>
          <w:highlight w:val="yellow"/>
        </w:rPr>
        <w:t>power point</w:t>
      </w:r>
      <w:r w:rsidR="00605589">
        <w:rPr>
          <w:rFonts w:ascii="Times New Roman" w:hAnsi="Times New Roman" w:cs="Times New Roman"/>
          <w:sz w:val="24"/>
          <w:szCs w:val="24"/>
        </w:rPr>
        <w:t xml:space="preserve">. The power point will be submitted on the discussion board “Post Visual Presentations”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DE0655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</w:t>
      </w:r>
      <w:r w:rsidR="00DE065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-20.</w:t>
      </w:r>
    </w:p>
    <w:p w14:paraId="4EA04B49" w14:textId="032AE988" w:rsidR="00DE17F3" w:rsidRPr="000D02EC" w:rsidRDefault="00515EAF" w:rsidP="001910CC">
      <w:pPr>
        <w:rPr>
          <w:rFonts w:ascii="Times New Roman" w:hAnsi="Times New Roman" w:cs="Times New Roman"/>
          <w:b/>
          <w:sz w:val="24"/>
          <w:szCs w:val="24"/>
        </w:rPr>
      </w:pPr>
      <w:r w:rsidRPr="000D02EC">
        <w:rPr>
          <w:rFonts w:ascii="Times New Roman" w:hAnsi="Times New Roman" w:cs="Times New Roman"/>
          <w:b/>
          <w:sz w:val="24"/>
          <w:szCs w:val="24"/>
        </w:rPr>
        <w:t xml:space="preserve">VI. </w:t>
      </w:r>
      <w:r w:rsidR="00DE17F3" w:rsidRPr="000D02EC">
        <w:rPr>
          <w:rFonts w:ascii="Times New Roman" w:hAnsi="Times New Roman" w:cs="Times New Roman"/>
          <w:b/>
          <w:sz w:val="24"/>
          <w:szCs w:val="24"/>
        </w:rPr>
        <w:t xml:space="preserve">Assessment of Core </w:t>
      </w:r>
      <w:r w:rsidR="00605589" w:rsidRPr="000D02EC">
        <w:rPr>
          <w:rFonts w:ascii="Times New Roman" w:hAnsi="Times New Roman" w:cs="Times New Roman"/>
          <w:b/>
          <w:sz w:val="24"/>
          <w:szCs w:val="24"/>
        </w:rPr>
        <w:t>Objectives:</w:t>
      </w:r>
      <w:r w:rsidR="00605589">
        <w:rPr>
          <w:rFonts w:ascii="Times New Roman" w:hAnsi="Times New Roman" w:cs="Times New Roman"/>
          <w:b/>
          <w:sz w:val="24"/>
          <w:szCs w:val="24"/>
        </w:rPr>
        <w:t xml:space="preserve"> *</w:t>
      </w:r>
      <w:r w:rsidR="000F3D8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67509F4" w14:textId="77777777" w:rsidR="00DE17F3" w:rsidRDefault="00DE17F3" w:rsidP="001910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Assignment will be assessed using the Core Objective Rubrics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"/>
        <w:gridCol w:w="6481"/>
        <w:gridCol w:w="2492"/>
      </w:tblGrid>
      <w:tr w:rsidR="00175F9A" w14:paraId="77B89C9E" w14:textId="77777777" w:rsidTr="000B71DB">
        <w:tc>
          <w:tcPr>
            <w:tcW w:w="377" w:type="dxa"/>
          </w:tcPr>
          <w:p w14:paraId="030BDF10" w14:textId="77777777" w:rsidR="00175F9A" w:rsidRPr="00DE17F3" w:rsidRDefault="00175F9A" w:rsidP="00DE17F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1" w:type="dxa"/>
          </w:tcPr>
          <w:p w14:paraId="79792161" w14:textId="77777777" w:rsidR="00175F9A" w:rsidRPr="00DE17F3" w:rsidRDefault="00160379" w:rsidP="00DE17F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</w:t>
            </w:r>
            <w:r w:rsidR="000D0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Elements</w:t>
            </w:r>
          </w:p>
        </w:tc>
        <w:tc>
          <w:tcPr>
            <w:tcW w:w="2492" w:type="dxa"/>
          </w:tcPr>
          <w:p w14:paraId="37028BC4" w14:textId="77777777" w:rsidR="00175F9A" w:rsidRPr="00DE17F3" w:rsidRDefault="000D02EC" w:rsidP="000D02E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Core Objective Assessed </w:t>
            </w:r>
          </w:p>
        </w:tc>
      </w:tr>
      <w:tr w:rsidR="00175F9A" w14:paraId="451B21FE" w14:textId="77777777" w:rsidTr="000B71DB">
        <w:tc>
          <w:tcPr>
            <w:tcW w:w="377" w:type="dxa"/>
          </w:tcPr>
          <w:p w14:paraId="005D3F01" w14:textId="77777777" w:rsidR="00175F9A" w:rsidRDefault="00160379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1" w:type="dxa"/>
          </w:tcPr>
          <w:p w14:paraId="1446C888" w14:textId="77777777" w:rsidR="00175F9A" w:rsidRDefault="00CE0721" w:rsidP="00CE07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 choice, organization of information</w:t>
            </w:r>
          </w:p>
        </w:tc>
        <w:tc>
          <w:tcPr>
            <w:tcW w:w="2492" w:type="dxa"/>
          </w:tcPr>
          <w:p w14:paraId="7A87C19A" w14:textId="77777777" w:rsidR="00175F9A" w:rsidRDefault="00CE0721" w:rsidP="00D53B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CT, </w:t>
            </w:r>
            <w:r w:rsidR="00D53B8A">
              <w:rPr>
                <w:rFonts w:ascii="Times New Roman" w:hAnsi="Times New Roman" w:cs="Times New Roman"/>
                <w:sz w:val="24"/>
                <w:szCs w:val="24"/>
              </w:rPr>
              <w:t>COM, SR</w:t>
            </w:r>
          </w:p>
        </w:tc>
      </w:tr>
      <w:tr w:rsidR="00175F9A" w14:paraId="684EA677" w14:textId="77777777" w:rsidTr="000B71DB">
        <w:tc>
          <w:tcPr>
            <w:tcW w:w="377" w:type="dxa"/>
          </w:tcPr>
          <w:p w14:paraId="3CF3F2A7" w14:textId="77777777" w:rsidR="00175F9A" w:rsidRDefault="00160379" w:rsidP="00DE17F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1" w:type="dxa"/>
          </w:tcPr>
          <w:p w14:paraId="75B0C14A" w14:textId="77777777" w:rsidR="00175F9A" w:rsidRDefault="00CE0721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Quality of research choices</w:t>
            </w:r>
          </w:p>
        </w:tc>
        <w:tc>
          <w:tcPr>
            <w:tcW w:w="2492" w:type="dxa"/>
          </w:tcPr>
          <w:p w14:paraId="18F41ECF" w14:textId="77777777" w:rsidR="00175F9A" w:rsidRDefault="00D53B8A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CT, PR, </w:t>
            </w:r>
          </w:p>
        </w:tc>
      </w:tr>
      <w:tr w:rsidR="00175F9A" w14:paraId="7FD2F34F" w14:textId="77777777" w:rsidTr="000B71DB">
        <w:tc>
          <w:tcPr>
            <w:tcW w:w="377" w:type="dxa"/>
          </w:tcPr>
          <w:p w14:paraId="2C551712" w14:textId="77777777" w:rsidR="00175F9A" w:rsidRDefault="00160379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81" w:type="dxa"/>
          </w:tcPr>
          <w:p w14:paraId="5762E055" w14:textId="77777777" w:rsidR="00175F9A" w:rsidRDefault="00D53B8A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Presentation, written brief, visual aids</w:t>
            </w:r>
          </w:p>
        </w:tc>
        <w:tc>
          <w:tcPr>
            <w:tcW w:w="2492" w:type="dxa"/>
          </w:tcPr>
          <w:p w14:paraId="07451212" w14:textId="77777777" w:rsidR="00175F9A" w:rsidRDefault="00D53B8A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COM, PR</w:t>
            </w:r>
          </w:p>
        </w:tc>
      </w:tr>
      <w:tr w:rsidR="00175F9A" w14:paraId="5FBC165A" w14:textId="77777777" w:rsidTr="000B71DB">
        <w:tc>
          <w:tcPr>
            <w:tcW w:w="377" w:type="dxa"/>
          </w:tcPr>
          <w:p w14:paraId="3ACB38FF" w14:textId="3D904D21" w:rsidR="00175F9A" w:rsidRDefault="00175F9A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</w:tcPr>
          <w:p w14:paraId="21566E2C" w14:textId="5B6B4704" w:rsidR="00175F9A" w:rsidRDefault="00175F9A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14:paraId="0BCD582B" w14:textId="557743A7" w:rsidR="00175F9A" w:rsidRDefault="00175F9A" w:rsidP="001910C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B26565" w14:textId="77777777" w:rsidR="001910CC" w:rsidRDefault="001910CC" w:rsidP="001910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E8A058" w14:textId="77777777" w:rsidR="005011CB" w:rsidRDefault="005011CB" w:rsidP="005011C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VII. Artifacts to be collected:</w:t>
      </w:r>
    </w:p>
    <w:p w14:paraId="2A5C22D7" w14:textId="4E73A48B" w:rsidR="002D2CFB" w:rsidRDefault="002D2CFB" w:rsidP="000F3D8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="00605589">
        <w:rPr>
          <w:rFonts w:ascii="Times New Roman" w:hAnsi="Times New Roman" w:cs="Times New Roman"/>
          <w:sz w:val="20"/>
          <w:szCs w:val="20"/>
        </w:rPr>
        <w:t xml:space="preserve">two-page essay </w:t>
      </w:r>
      <w:r>
        <w:rPr>
          <w:rFonts w:ascii="Times New Roman" w:hAnsi="Times New Roman" w:cs="Times New Roman"/>
          <w:sz w:val="20"/>
          <w:szCs w:val="20"/>
        </w:rPr>
        <w:t>with sources documented.</w:t>
      </w:r>
    </w:p>
    <w:p w14:paraId="2BB167E6" w14:textId="77777777" w:rsidR="006072C8" w:rsidRDefault="006072C8" w:rsidP="000F3D8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Copy of the Power Point</w:t>
      </w:r>
    </w:p>
    <w:p w14:paraId="2187A1CA" w14:textId="7B99E1B2" w:rsidR="000F3D8D" w:rsidRDefault="000F3D8D" w:rsidP="000F3D8D">
      <w:pPr>
        <w:jc w:val="both"/>
        <w:rPr>
          <w:rFonts w:ascii="Times New Roman" w:hAnsi="Times New Roman" w:cs="Times New Roman"/>
          <w:sz w:val="20"/>
          <w:szCs w:val="20"/>
        </w:rPr>
      </w:pPr>
      <w:r w:rsidRPr="000F3D8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0F3D8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C8862D" w14:textId="77777777" w:rsidR="000D02EC" w:rsidRDefault="000D02EC" w:rsidP="000D02EC">
      <w:pPr>
        <w:spacing w:after="0" w:line="240" w:lineRule="auto"/>
      </w:pPr>
      <w:r>
        <w:separator/>
      </w:r>
    </w:p>
  </w:endnote>
  <w:endnote w:type="continuationSeparator" w:id="0">
    <w:p w14:paraId="504DBFBD" w14:textId="77777777" w:rsidR="000D02EC" w:rsidRDefault="000D02EC" w:rsidP="000D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886588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659F42" w14:textId="77777777" w:rsidR="000D02EC" w:rsidRDefault="000D02E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B0ED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B0ED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9B6B89" w14:textId="77777777" w:rsidR="000D02EC" w:rsidRDefault="000D0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567C60" w14:textId="77777777" w:rsidR="000D02EC" w:rsidRDefault="000D02EC" w:rsidP="000D02EC">
      <w:pPr>
        <w:spacing w:after="0" w:line="240" w:lineRule="auto"/>
      </w:pPr>
      <w:r>
        <w:separator/>
      </w:r>
    </w:p>
  </w:footnote>
  <w:footnote w:type="continuationSeparator" w:id="0">
    <w:p w14:paraId="26CC7F2C" w14:textId="77777777" w:rsidR="000D02EC" w:rsidRDefault="000D02EC" w:rsidP="000D0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A13D7"/>
    <w:multiLevelType w:val="hybridMultilevel"/>
    <w:tmpl w:val="15A6D87A"/>
    <w:lvl w:ilvl="0" w:tplc="61404C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376E40"/>
    <w:multiLevelType w:val="hybridMultilevel"/>
    <w:tmpl w:val="01E05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0CC"/>
    <w:rsid w:val="000632CD"/>
    <w:rsid w:val="00076393"/>
    <w:rsid w:val="000B71DB"/>
    <w:rsid w:val="000D02EC"/>
    <w:rsid w:val="000F3D8D"/>
    <w:rsid w:val="00160379"/>
    <w:rsid w:val="00171ED1"/>
    <w:rsid w:val="00175F9A"/>
    <w:rsid w:val="001910CC"/>
    <w:rsid w:val="001C4853"/>
    <w:rsid w:val="002C7392"/>
    <w:rsid w:val="002D2CFB"/>
    <w:rsid w:val="00305462"/>
    <w:rsid w:val="00337600"/>
    <w:rsid w:val="0034703D"/>
    <w:rsid w:val="003857BE"/>
    <w:rsid w:val="00443221"/>
    <w:rsid w:val="0044765E"/>
    <w:rsid w:val="0046037A"/>
    <w:rsid w:val="00463015"/>
    <w:rsid w:val="005011CB"/>
    <w:rsid w:val="00515EAF"/>
    <w:rsid w:val="005E6B88"/>
    <w:rsid w:val="00605589"/>
    <w:rsid w:val="006072C8"/>
    <w:rsid w:val="007B0EDA"/>
    <w:rsid w:val="007B2858"/>
    <w:rsid w:val="008227AC"/>
    <w:rsid w:val="008741C2"/>
    <w:rsid w:val="009144E5"/>
    <w:rsid w:val="0093392E"/>
    <w:rsid w:val="009641EC"/>
    <w:rsid w:val="00983812"/>
    <w:rsid w:val="009A6849"/>
    <w:rsid w:val="009B1077"/>
    <w:rsid w:val="009C4CE1"/>
    <w:rsid w:val="00A24149"/>
    <w:rsid w:val="00A51100"/>
    <w:rsid w:val="00AC3F00"/>
    <w:rsid w:val="00AD00E8"/>
    <w:rsid w:val="00AF4D6E"/>
    <w:rsid w:val="00B86776"/>
    <w:rsid w:val="00C1080C"/>
    <w:rsid w:val="00CC2D4D"/>
    <w:rsid w:val="00CE0721"/>
    <w:rsid w:val="00D4168C"/>
    <w:rsid w:val="00D53B8A"/>
    <w:rsid w:val="00DA6495"/>
    <w:rsid w:val="00DE0655"/>
    <w:rsid w:val="00DE17F3"/>
    <w:rsid w:val="00E667D9"/>
    <w:rsid w:val="00F24333"/>
    <w:rsid w:val="00F677DA"/>
    <w:rsid w:val="00FB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DA389"/>
  <w15:docId w15:val="{F248C491-A673-434E-9B28-2AAF64C4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10CC"/>
    <w:pPr>
      <w:spacing w:after="0" w:line="240" w:lineRule="auto"/>
    </w:pPr>
  </w:style>
  <w:style w:type="table" w:styleId="TableGrid">
    <w:name w:val="Table Grid"/>
    <w:basedOn w:val="TableNormal"/>
    <w:uiPriority w:val="59"/>
    <w:rsid w:val="00DE1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0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2EC"/>
  </w:style>
  <w:style w:type="paragraph" w:styleId="Footer">
    <w:name w:val="footer"/>
    <w:basedOn w:val="Normal"/>
    <w:link w:val="FooterChar"/>
    <w:uiPriority w:val="99"/>
    <w:unhideWhenUsed/>
    <w:rsid w:val="000D0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2EC"/>
  </w:style>
  <w:style w:type="paragraph" w:styleId="ListParagraph">
    <w:name w:val="List Paragraph"/>
    <w:basedOn w:val="Normal"/>
    <w:uiPriority w:val="34"/>
    <w:qFormat/>
    <w:rsid w:val="009339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0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Davis, Michelle</dc:creator>
  <cp:lastModifiedBy>Christopher Bates</cp:lastModifiedBy>
  <cp:revision>2</cp:revision>
  <cp:lastPrinted>2015-02-11T16:45:00Z</cp:lastPrinted>
  <dcterms:created xsi:type="dcterms:W3CDTF">2020-08-19T23:50:00Z</dcterms:created>
  <dcterms:modified xsi:type="dcterms:W3CDTF">2020-08-19T23:50:00Z</dcterms:modified>
</cp:coreProperties>
</file>